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B860" w14:textId="77777777" w:rsidR="00AA5FCA" w:rsidRDefault="000F1886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3AAE0A86" w14:textId="77777777" w:rsidR="00AA5FCA" w:rsidRDefault="00AA5FCA">
      <w:pPr>
        <w:ind w:hanging="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1D693BE" w14:textId="77777777" w:rsidR="00AA5FCA" w:rsidRDefault="000F1886">
      <w:pPr>
        <w:ind w:hanging="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IT 8: ИТАЛИЯ и ЛАЗУРНЫЙ БЕРЕГ</w:t>
      </w:r>
    </w:p>
    <w:p w14:paraId="5FEEAA6D" w14:textId="77777777" w:rsidR="00AA5FCA" w:rsidRDefault="000F1886">
      <w:pPr>
        <w:ind w:hanging="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НЮРНБЕРГ – РОТЕНБУРГ * – СТРАСБУРГ – КОЛЬМАР* – МИЛАН – ГЕНУЯ* – НИЦЦА* – КАННЫ* – СЕН-ПОЛЬ-ДЕ-ВАНС* – МОНАКО* – САН-РЕМО – БОЛЬЦАНО</w:t>
      </w:r>
    </w:p>
    <w:p w14:paraId="620CFF99" w14:textId="77777777" w:rsidR="00AA5FCA" w:rsidRDefault="000F1886">
      <w:pPr>
        <w:ind w:hanging="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9 дней / 7 ночей</w:t>
      </w:r>
    </w:p>
    <w:tbl>
      <w:tblPr>
        <w:tblStyle w:val="af8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AA5FCA" w14:paraId="1CC9FB26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7B66EEB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AA5FCA" w14:paraId="006AC3A8" w14:textId="77777777">
        <w:trPr>
          <w:trHeight w:val="482"/>
        </w:trPr>
        <w:tc>
          <w:tcPr>
            <w:tcW w:w="11170" w:type="dxa"/>
          </w:tcPr>
          <w:p w14:paraId="0BB4A91D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2CC87BE1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22451F03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Переезд (~650 км) на ночлег в отеле на территории Польши________________________________</w:t>
            </w:r>
          </w:p>
          <w:p w14:paraId="50C37960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благоприятном прохождении границы, 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614360F" w14:textId="77777777" w:rsidR="00AA5FCA" w:rsidRDefault="000F188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Экскурсия во Вроцлав</w:t>
            </w:r>
          </w:p>
        </w:tc>
      </w:tr>
      <w:tr w:rsidR="00AA5FCA" w14:paraId="388857F0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1AE0AE38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НЮРНБЕРГ - РОТЕНБУРГ-НА-ТАУБЕРЕ*</w:t>
            </w:r>
          </w:p>
        </w:tc>
      </w:tr>
      <w:tr w:rsidR="00AA5FCA" w14:paraId="0B0A206F" w14:textId="77777777">
        <w:trPr>
          <w:trHeight w:val="580"/>
        </w:trPr>
        <w:tc>
          <w:tcPr>
            <w:tcW w:w="11170" w:type="dxa"/>
          </w:tcPr>
          <w:p w14:paraId="61A25D00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2CD6C42F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в Нюрнберг (~400 км). Обзорная экскурсия по городу. </w:t>
            </w:r>
          </w:p>
          <w:p w14:paraId="46310A3A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62623407" w14:textId="77777777" w:rsidR="00AA5FCA" w:rsidRDefault="000F18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Экскурсия в Ротенбург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Таубере</w:t>
            </w:r>
            <w:proofErr w:type="spellEnd"/>
          </w:p>
          <w:p w14:paraId="6C72CC07" w14:textId="72A3D23E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в отель на территории Германии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или Франции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(~220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-280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км)</w:t>
            </w:r>
          </w:p>
        </w:tc>
      </w:tr>
      <w:tr w:rsidR="00AA5FCA" w14:paraId="51DCA3F9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1E8AE76B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день: СТРАСБУРГ – КОЛЬМАР*</w:t>
            </w:r>
          </w:p>
        </w:tc>
      </w:tr>
      <w:tr w:rsidR="00AA5FCA" w14:paraId="646D102B" w14:textId="77777777">
        <w:trPr>
          <w:trHeight w:val="1345"/>
        </w:trPr>
        <w:tc>
          <w:tcPr>
            <w:tcW w:w="11170" w:type="dxa"/>
          </w:tcPr>
          <w:p w14:paraId="188B78D4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9A709AC" w14:textId="0E8200DE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в Страсбург (~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 км). Обзорная экскурсия по городу. </w:t>
            </w:r>
          </w:p>
          <w:p w14:paraId="582AEF36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Дополнительно оплачивается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0227E1C2" w14:textId="77777777" w:rsidR="00AA5FCA" w:rsidRDefault="000F18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Поездка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Кольмар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Обзорная экскурсия по городу</w:t>
            </w:r>
          </w:p>
          <w:p w14:paraId="4F0C7B9C" w14:textId="77777777" w:rsidR="00AA5FCA" w:rsidRDefault="000F18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Дегустация  вин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Реквире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2CEEE8FD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на территории Франции (~115 км)</w:t>
            </w:r>
          </w:p>
        </w:tc>
      </w:tr>
      <w:tr w:rsidR="00AA5FCA" w14:paraId="1F99EE2D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47122ECB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МИЛАН-ГЕНУЯ*</w:t>
            </w:r>
          </w:p>
        </w:tc>
      </w:tr>
      <w:tr w:rsidR="00AA5FCA" w14:paraId="124ABEA8" w14:textId="77777777">
        <w:trPr>
          <w:trHeight w:val="1147"/>
        </w:trPr>
        <w:tc>
          <w:tcPr>
            <w:tcW w:w="11170" w:type="dxa"/>
          </w:tcPr>
          <w:p w14:paraId="6F52F250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5C26C938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(~370 км) в Милан. Обзорная экскурсия по городу. </w:t>
            </w:r>
          </w:p>
          <w:p w14:paraId="57024162" w14:textId="77777777" w:rsidR="00AA5FCA" w:rsidRDefault="000F18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0C9336DA" w14:textId="77777777" w:rsidR="00AA5FCA" w:rsidRDefault="000F18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в Геную</w:t>
            </w:r>
          </w:p>
          <w:p w14:paraId="06AC1267" w14:textId="1352DB91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(~300 км) на ночлег </w:t>
            </w:r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в отел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</w:t>
            </w:r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 в одном из городов </w:t>
            </w:r>
            <w:proofErr w:type="spellStart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Лигуриской</w:t>
            </w:r>
            <w:proofErr w:type="spellEnd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 Ривьеры от </w:t>
            </w:r>
            <w:proofErr w:type="spellStart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Савоны</w:t>
            </w:r>
            <w:proofErr w:type="spellEnd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 до </w:t>
            </w:r>
            <w:proofErr w:type="spellStart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Бордигеры</w:t>
            </w:r>
            <w:proofErr w:type="spellEnd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 или в районе Ниццы</w:t>
            </w:r>
          </w:p>
        </w:tc>
      </w:tr>
      <w:tr w:rsidR="00AA5FCA" w14:paraId="632665C3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5880E036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ЛАЗУРНЫЙ БЕРЕГ*</w:t>
            </w:r>
          </w:p>
        </w:tc>
      </w:tr>
      <w:tr w:rsidR="00AA5FCA" w14:paraId="55807687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531AC421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44E2FB1B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 на Лазурном побережье</w:t>
            </w:r>
          </w:p>
          <w:p w14:paraId="52C821D6" w14:textId="77777777" w:rsidR="00AA5FCA" w:rsidRDefault="000F18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62C6DF37" w14:textId="77777777" w:rsidR="00AA5FCA" w:rsidRDefault="000F18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по Лазурному побережью с посещением Ниццы, Канн, Сен-Поль-де-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26E1DF8" w14:textId="66D3A308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Ночлег </w:t>
            </w:r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в отел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 в одном из городов </w:t>
            </w:r>
            <w:proofErr w:type="spellStart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Лигуриской</w:t>
            </w:r>
            <w:proofErr w:type="spellEnd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 Ривьеры от </w:t>
            </w:r>
            <w:proofErr w:type="spellStart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Савоны</w:t>
            </w:r>
            <w:proofErr w:type="spellEnd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 до </w:t>
            </w:r>
            <w:proofErr w:type="spellStart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>Бордигеры</w:t>
            </w:r>
            <w:proofErr w:type="spellEnd"/>
            <w:r w:rsidRPr="000F1886">
              <w:rPr>
                <w:rFonts w:ascii="Times New Roman" w:hAnsi="Times New Roman" w:cs="Times New Roman"/>
                <w:sz w:val="18"/>
                <w:szCs w:val="18"/>
              </w:rPr>
              <w:t xml:space="preserve"> или в районе Ниццы</w:t>
            </w:r>
          </w:p>
        </w:tc>
      </w:tr>
      <w:tr w:rsidR="00AA5FCA" w14:paraId="64E31138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C50052B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МОНАКО* - САН-РЕМО</w:t>
            </w:r>
          </w:p>
        </w:tc>
      </w:tr>
      <w:tr w:rsidR="00AA5FCA" w14:paraId="439268C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76187FEF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24F0F7ED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Сан-Ремо с руководителем группы​​​​​​​</w:t>
            </w:r>
          </w:p>
          <w:p w14:paraId="4B63FB90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55B6B38E" w14:textId="77777777" w:rsidR="00AA5FCA" w:rsidRDefault="000F18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Монако</w:t>
            </w:r>
          </w:p>
          <w:p w14:paraId="5D132C2C" w14:textId="77777777" w:rsidR="00AA5FCA" w:rsidRDefault="000F18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(~460 км) на ночлег на территории Италии.</w:t>
            </w:r>
          </w:p>
        </w:tc>
      </w:tr>
      <w:tr w:rsidR="00AA5FCA" w14:paraId="31E0D7DE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62CB71FD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БОЛЬЦАНО</w:t>
            </w:r>
          </w:p>
        </w:tc>
      </w:tr>
      <w:tr w:rsidR="00AA5FCA" w14:paraId="243D0ADE" w14:textId="77777777">
        <w:trPr>
          <w:trHeight w:val="900"/>
        </w:trPr>
        <w:tc>
          <w:tcPr>
            <w:tcW w:w="11170" w:type="dxa"/>
          </w:tcPr>
          <w:p w14:paraId="19C63B23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64D77F3C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(~130 км) в Больцано. Обзорная экскурсия по городу</w:t>
            </w:r>
          </w:p>
          <w:p w14:paraId="3A39129D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3A8BE781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в отель на территории Чехии (~725)</w:t>
            </w:r>
          </w:p>
        </w:tc>
      </w:tr>
      <w:tr w:rsidR="00AA5FCA" w14:paraId="4C9DB8DA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54D6B9AB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БРНО*- ДОРОГА ДОМОЙ</w:t>
            </w:r>
          </w:p>
        </w:tc>
      </w:tr>
      <w:tr w:rsidR="00AA5FCA" w14:paraId="29E4F29B" w14:textId="77777777">
        <w:trPr>
          <w:trHeight w:val="305"/>
        </w:trPr>
        <w:tc>
          <w:tcPr>
            <w:tcW w:w="11170" w:type="dxa"/>
          </w:tcPr>
          <w:p w14:paraId="59C953F7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Завтрак.</w:t>
            </w:r>
          </w:p>
          <w:p w14:paraId="1BA72398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Чехии, Польши.</w:t>
            </w:r>
          </w:p>
          <w:p w14:paraId="760D312B" w14:textId="77777777" w:rsidR="00AA5FCA" w:rsidRDefault="000F18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73242C3D" w14:textId="77777777" w:rsidR="00AA5FCA" w:rsidRDefault="000F18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по Брно</w:t>
            </w:r>
          </w:p>
          <w:p w14:paraId="4DC21679" w14:textId="77777777" w:rsidR="00AA5FCA" w:rsidRDefault="00AA5F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5FCA" w14:paraId="47D4948B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F3BE532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день: C ВОЗВРАЩЕНИЕМ!</w:t>
            </w:r>
          </w:p>
        </w:tc>
      </w:tr>
      <w:tr w:rsidR="00AA5FCA" w14:paraId="37F48ED2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691F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3C17EFD9" w14:textId="77777777" w:rsidR="00AA5FCA" w:rsidRDefault="000F1886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  <w:r>
        <w:rPr>
          <w:rFonts w:ascii="Arial" w:eastAsia="Arial" w:hAnsi="Arial" w:cs="Arial"/>
          <w:color w:val="221E1F"/>
          <w:sz w:val="14"/>
          <w:szCs w:val="14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7D591E56" w14:textId="77777777" w:rsidR="00AA5FCA" w:rsidRDefault="000F1886">
      <w:pPr>
        <w:ind w:left="180" w:firstLine="180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(!) Прибытие в отели по программе в отдельных случаях возможно после 24.00</w:t>
      </w:r>
    </w:p>
    <w:p w14:paraId="5EEDC685" w14:textId="77777777" w:rsidR="00AA5FCA" w:rsidRDefault="000F1886">
      <w:pPr>
        <w:ind w:left="18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Arial" w:eastAsia="Arial" w:hAnsi="Arial" w:cs="Arial"/>
          <w:sz w:val="14"/>
          <w:szCs w:val="14"/>
        </w:rPr>
        <w:t>Внешинтурист</w:t>
      </w:r>
      <w:proofErr w:type="spellEnd"/>
      <w:r>
        <w:rPr>
          <w:rFonts w:ascii="Arial" w:eastAsia="Arial" w:hAnsi="Arial" w:cs="Arial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2E5D121" w14:textId="77777777" w:rsidR="00AA5FCA" w:rsidRDefault="00AA5FCA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2594BFA6" w14:textId="77777777" w:rsidR="00AA5FCA" w:rsidRDefault="000F1886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568902EB" w14:textId="77777777" w:rsidR="00AA5FCA" w:rsidRDefault="00AA5FCA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9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AA5FCA" w14:paraId="6409A301" w14:textId="77777777">
        <w:tc>
          <w:tcPr>
            <w:tcW w:w="2975" w:type="dxa"/>
            <w:gridSpan w:val="2"/>
          </w:tcPr>
          <w:p w14:paraId="6141D360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3556FA32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64C90E5A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103889C2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587950" w14:paraId="69A0586A" w14:textId="77777777">
        <w:tc>
          <w:tcPr>
            <w:tcW w:w="1487" w:type="dxa"/>
            <w:shd w:val="clear" w:color="auto" w:fill="FFFFFF"/>
          </w:tcPr>
          <w:p w14:paraId="737FDC53" w14:textId="6094B23A" w:rsidR="00587950" w:rsidRPr="00587950" w:rsidRDefault="00587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28.03.2026</w:t>
            </w:r>
          </w:p>
        </w:tc>
        <w:tc>
          <w:tcPr>
            <w:tcW w:w="1488" w:type="dxa"/>
            <w:shd w:val="clear" w:color="auto" w:fill="FFFFFF"/>
          </w:tcPr>
          <w:p w14:paraId="0B345038" w14:textId="527E5EF0" w:rsidR="00587950" w:rsidRPr="00587950" w:rsidRDefault="00587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05.04.2026</w:t>
            </w:r>
          </w:p>
        </w:tc>
        <w:tc>
          <w:tcPr>
            <w:tcW w:w="1487" w:type="dxa"/>
          </w:tcPr>
          <w:p w14:paraId="70F635C1" w14:textId="4B8B4BBD" w:rsidR="00587950" w:rsidRPr="00587950" w:rsidRDefault="00587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790</w:t>
            </w:r>
          </w:p>
        </w:tc>
        <w:tc>
          <w:tcPr>
            <w:tcW w:w="1488" w:type="dxa"/>
          </w:tcPr>
          <w:p w14:paraId="30791CE8" w14:textId="5837E41E" w:rsidR="00587950" w:rsidRPr="00587950" w:rsidRDefault="00587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790</w:t>
            </w:r>
          </w:p>
        </w:tc>
        <w:tc>
          <w:tcPr>
            <w:tcW w:w="1488" w:type="dxa"/>
          </w:tcPr>
          <w:p w14:paraId="3156CA6C" w14:textId="6B7C14CB" w:rsidR="00587950" w:rsidRPr="00587950" w:rsidRDefault="00587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</w:tr>
      <w:tr w:rsidR="00AA5FCA" w14:paraId="2770CBA8" w14:textId="77777777">
        <w:tc>
          <w:tcPr>
            <w:tcW w:w="1487" w:type="dxa"/>
            <w:shd w:val="clear" w:color="auto" w:fill="FFFFFF"/>
          </w:tcPr>
          <w:p w14:paraId="60BF3ACC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488" w:type="dxa"/>
            <w:shd w:val="clear" w:color="auto" w:fill="FFFFFF"/>
          </w:tcPr>
          <w:p w14:paraId="233F915B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17.05.2026</w:t>
            </w:r>
          </w:p>
        </w:tc>
        <w:tc>
          <w:tcPr>
            <w:tcW w:w="1487" w:type="dxa"/>
          </w:tcPr>
          <w:p w14:paraId="58B82374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2B34F95A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2A4EADDD" w14:textId="492CD80D" w:rsidR="00AA5FCA" w:rsidRPr="00587950" w:rsidRDefault="00587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940</w:t>
            </w:r>
          </w:p>
        </w:tc>
      </w:tr>
      <w:tr w:rsidR="00AA5FCA" w14:paraId="3C76A919" w14:textId="77777777">
        <w:tc>
          <w:tcPr>
            <w:tcW w:w="1487" w:type="dxa"/>
            <w:shd w:val="clear" w:color="auto" w:fill="FFFFFF"/>
          </w:tcPr>
          <w:p w14:paraId="2D41B3BD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10.10.2026</w:t>
            </w:r>
          </w:p>
        </w:tc>
        <w:tc>
          <w:tcPr>
            <w:tcW w:w="1488" w:type="dxa"/>
            <w:shd w:val="clear" w:color="auto" w:fill="FFFFFF"/>
          </w:tcPr>
          <w:p w14:paraId="4C992CFB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18.10.2026</w:t>
            </w:r>
          </w:p>
        </w:tc>
        <w:tc>
          <w:tcPr>
            <w:tcW w:w="1487" w:type="dxa"/>
          </w:tcPr>
          <w:p w14:paraId="2B5F726D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07B57FE4" w14:textId="77777777" w:rsidR="00AA5FCA" w:rsidRDefault="000F18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1488" w:type="dxa"/>
          </w:tcPr>
          <w:p w14:paraId="58F7FB75" w14:textId="18926D3E" w:rsidR="00AA5FCA" w:rsidRPr="00587950" w:rsidRDefault="005879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940</w:t>
            </w:r>
          </w:p>
        </w:tc>
      </w:tr>
    </w:tbl>
    <w:p w14:paraId="2F41E5A5" w14:textId="77777777" w:rsidR="00AA5FCA" w:rsidRDefault="00AA5FCA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0E13C250" w14:textId="77777777" w:rsidR="00AA5FCA" w:rsidRDefault="00AA5FCA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  <w:bookmarkStart w:id="1" w:name="_heading=h.nujp3a8d2yq2" w:colFirst="0" w:colLast="0"/>
      <w:bookmarkEnd w:id="1"/>
    </w:p>
    <w:p w14:paraId="27122299" w14:textId="77777777" w:rsidR="00AA5FCA" w:rsidRDefault="00AA5FCA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a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AA5FCA" w14:paraId="0CDDB1F5" w14:textId="77777777">
        <w:tc>
          <w:tcPr>
            <w:tcW w:w="2412" w:type="dxa"/>
            <w:vAlign w:val="center"/>
          </w:tcPr>
          <w:p w14:paraId="7DC60F82" w14:textId="77777777" w:rsidR="00AA5FCA" w:rsidRDefault="000F1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В стоимость тура включено</w:t>
            </w:r>
          </w:p>
          <w:p w14:paraId="324DFCD1" w14:textId="77777777" w:rsidR="00AA5FCA" w:rsidRDefault="00AA5F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74E8AAE0" w14:textId="77777777" w:rsidR="00AA5FCA" w:rsidRDefault="000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>
              <w:rPr>
                <w:rFonts w:ascii="Arial" w:eastAsia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CF0421F" w14:textId="77777777" w:rsidR="00AA5FCA" w:rsidRDefault="000F188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482564B8" w14:textId="77777777" w:rsidR="00AA5FCA" w:rsidRDefault="000F18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отелях</w:t>
            </w:r>
          </w:p>
          <w:p w14:paraId="5D95CF4B" w14:textId="77777777" w:rsidR="00AA5FCA" w:rsidRDefault="000F18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573E5207" w14:textId="77777777" w:rsidR="00AA5FCA" w:rsidRDefault="000F18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Экскурсионное обслуживание в городах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Нюрнберг,Страсбург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,Милан,Больцано</w:t>
            </w:r>
            <w:proofErr w:type="spellEnd"/>
          </w:p>
        </w:tc>
      </w:tr>
      <w:tr w:rsidR="00AA5FCA" w14:paraId="4BBA6774" w14:textId="77777777">
        <w:tc>
          <w:tcPr>
            <w:tcW w:w="2412" w:type="dxa"/>
            <w:vAlign w:val="center"/>
          </w:tcPr>
          <w:p w14:paraId="3000CE8F" w14:textId="77777777" w:rsidR="00AA5FCA" w:rsidRDefault="000F188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2A011386" w14:textId="12369EF1" w:rsidR="00AA5FCA" w:rsidRDefault="000F18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Консульский сбор – €35 (шенгенская виза)</w:t>
            </w:r>
            <w:r w:rsidR="00587950"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bookmarkStart w:id="2" w:name="_GoBack"/>
            <w:bookmarkEnd w:id="2"/>
          </w:p>
          <w:p w14:paraId="0656D1C7" w14:textId="77777777" w:rsidR="00AA5FCA" w:rsidRDefault="000F18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</w:tbl>
    <w:p w14:paraId="491FB4C4" w14:textId="77777777" w:rsidR="00AA5FCA" w:rsidRDefault="00AA5F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fb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AA5FCA" w14:paraId="685BE945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6066A50F" w14:textId="77777777" w:rsidR="00AA5FCA" w:rsidRDefault="000F1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5CD712D4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Использование наушников во время обзорных экскурсий – обязательная доплата €15</w:t>
            </w:r>
          </w:p>
          <w:p w14:paraId="41FA3BD0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 ~ 15 €</w:t>
            </w:r>
          </w:p>
          <w:p w14:paraId="37D56A83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Посещение города Ротенбург 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Таубере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– €15 (дети €10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),от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25 человек</w:t>
            </w:r>
          </w:p>
          <w:p w14:paraId="1163F62A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Экскурсия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Кольмар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€20, при группе от 25 человек</w:t>
            </w:r>
          </w:p>
          <w:p w14:paraId="42E7632D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Дегустация вин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Реквире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от 20 евро</w:t>
            </w:r>
          </w:p>
          <w:p w14:paraId="41D49ED9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Лазурному побережью – €45 (дети €20) от 25 человек</w:t>
            </w:r>
          </w:p>
          <w:p w14:paraId="14DEBB15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и заезд в Геную – €20 (дети €10)</w:t>
            </w:r>
          </w:p>
          <w:p w14:paraId="3FBBDCB6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Заезд в Геную €10</w:t>
            </w:r>
          </w:p>
          <w:p w14:paraId="250F01EB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Посещение Монако – €25 (дети €15)</w:t>
            </w:r>
          </w:p>
          <w:p w14:paraId="4BC95901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Брно - €15</w:t>
            </w:r>
          </w:p>
          <w:p w14:paraId="066863E4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Дополнительные мероприятия, описанные в программе.</w:t>
            </w:r>
          </w:p>
          <w:p w14:paraId="6DCCE436" w14:textId="77777777" w:rsidR="00AA5FCA" w:rsidRDefault="000F18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программе..</w:t>
            </w:r>
            <w:proofErr w:type="gramEnd"/>
          </w:p>
        </w:tc>
      </w:tr>
    </w:tbl>
    <w:p w14:paraId="2910ED6F" w14:textId="77777777" w:rsidR="00AA5FCA" w:rsidRDefault="00AA5FCA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9718E59" w14:textId="77777777" w:rsidR="00AA5FCA" w:rsidRDefault="000F1886">
      <w:pPr>
        <w:ind w:right="3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Возможные изменения:</w:t>
      </w:r>
    </w:p>
    <w:p w14:paraId="646EA9B2" w14:textId="77777777" w:rsidR="00AA5FCA" w:rsidRDefault="000F1886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047108CE" w14:textId="77777777" w:rsidR="00AA5FCA" w:rsidRDefault="000F1886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7F6B72F7" w14:textId="77777777" w:rsidR="00AA5FCA" w:rsidRDefault="000F1886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58266D68" w14:textId="77777777" w:rsidR="00AA5FCA" w:rsidRDefault="000F1886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отелей и ресторанов на аналогичные.</w:t>
      </w:r>
    </w:p>
    <w:p w14:paraId="55401C66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</w:t>
      </w:r>
    </w:p>
    <w:p w14:paraId="178E6B4B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Примечание.</w:t>
      </w:r>
    </w:p>
    <w:p w14:paraId="4DB6E7D9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Viber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Telegram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и т.п.).</w:t>
      </w:r>
    </w:p>
    <w:p w14:paraId="7CE9543C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1E516AEC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347FB395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2219186C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37CAB10A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6. Термины и их определения:</w:t>
      </w:r>
    </w:p>
    <w:p w14:paraId="75F6A33F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>а в пригоро</w:t>
      </w:r>
      <w:r>
        <w:rPr>
          <w:rFonts w:ascii="Arial" w:eastAsia="Arial" w:hAnsi="Arial" w:cs="Arial"/>
          <w:sz w:val="16"/>
          <w:szCs w:val="16"/>
        </w:rPr>
        <w:t>дах, либо придорожных зонах;</w:t>
      </w:r>
    </w:p>
    <w:p w14:paraId="11E1A731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18D7CDA8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9F96B1E" w14:textId="77777777" w:rsidR="00AA5FCA" w:rsidRDefault="000F18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7. Расстояние является приблизительным (ориентировочным).</w:t>
      </w:r>
    </w:p>
    <w:p w14:paraId="608F2381" w14:textId="77777777" w:rsidR="00AA5FCA" w:rsidRDefault="00AA5FCA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6E52023F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Просим обратить внимание: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5B2D2ACA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6ECF639E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252D953E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60C33447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3BB96FF2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54085CD2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5FDDD02F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5B888A7E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2035E170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E163B1C" w14:textId="77777777" w:rsidR="00AA5FCA" w:rsidRDefault="000F188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14:paraId="45E68E91" w14:textId="77777777" w:rsidR="00AA5FCA" w:rsidRDefault="00AA5F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c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AA5FCA" w14:paraId="280EBF95" w14:textId="77777777">
        <w:tc>
          <w:tcPr>
            <w:tcW w:w="5559" w:type="dxa"/>
          </w:tcPr>
          <w:p w14:paraId="38F83202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24A34EB2" w14:textId="77777777" w:rsidR="00AA5FCA" w:rsidRDefault="000F18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AA5FCA" w14:paraId="0BFE63DB" w14:textId="77777777">
        <w:tc>
          <w:tcPr>
            <w:tcW w:w="5559" w:type="dxa"/>
          </w:tcPr>
          <w:p w14:paraId="58D88474" w14:textId="77777777" w:rsidR="00AA5FCA" w:rsidRDefault="00AA5F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055E415E" w14:textId="77777777" w:rsidR="00AA5FCA" w:rsidRDefault="00AA5FC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9497E95" w14:textId="77777777" w:rsidR="00AA5FCA" w:rsidRDefault="00AA5FCA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AA5FCA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44DA"/>
    <w:multiLevelType w:val="multilevel"/>
    <w:tmpl w:val="668CA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09270E"/>
    <w:multiLevelType w:val="multilevel"/>
    <w:tmpl w:val="FBBE5FDA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80F3D27"/>
    <w:multiLevelType w:val="multilevel"/>
    <w:tmpl w:val="76040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AC0EDF"/>
    <w:multiLevelType w:val="multilevel"/>
    <w:tmpl w:val="4E4623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953CCA"/>
    <w:multiLevelType w:val="multilevel"/>
    <w:tmpl w:val="C43CEF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374E77"/>
    <w:multiLevelType w:val="multilevel"/>
    <w:tmpl w:val="DDBADD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32C65EA"/>
    <w:multiLevelType w:val="multilevel"/>
    <w:tmpl w:val="1E12D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863FEB"/>
    <w:multiLevelType w:val="multilevel"/>
    <w:tmpl w:val="B5340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CA"/>
    <w:rsid w:val="000F1886"/>
    <w:rsid w:val="00587950"/>
    <w:rsid w:val="00A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A538"/>
  <w15:docId w15:val="{F94F714C-7E17-4042-8855-11194761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0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1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customStyle="1" w:styleId="12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1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72"/>
    <w:rsid w:val="00CF7862"/>
    <w:pPr>
      <w:ind w:left="720"/>
      <w:contextualSpacing/>
    </w:p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8ded8JqSVVRgKhVlLw7FINRHg==">CgMxLjAyDmguM2pzbTRkNTd5eWFkMg5oLm51anAzYThkMnlxMjgAciExTXRXWmdBRG00M0JHVE9WYnF6bi1OcEkwSjRRNEo2dHM=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3</cp:revision>
  <dcterms:created xsi:type="dcterms:W3CDTF">2025-08-20T13:54:00Z</dcterms:created>
  <dcterms:modified xsi:type="dcterms:W3CDTF">2025-10-10T14:02:00Z</dcterms:modified>
</cp:coreProperties>
</file>